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82558" w14:textId="77777777" w:rsidR="00F90A73" w:rsidRPr="00DA66BC" w:rsidRDefault="00F90A73" w:rsidP="00F90A73">
      <w:pPr>
        <w:shd w:val="clear" w:color="auto" w:fill="FFFFFF"/>
        <w:rPr>
          <w:rFonts w:eastAsia="Times New Roman" w:cstheme="minorHAnsi"/>
          <w:color w:val="000000"/>
          <w:sz w:val="21"/>
          <w:szCs w:val="21"/>
          <w:lang w:val="es-US" w:eastAsia="es-ES_tradnl"/>
        </w:rPr>
      </w:pPr>
      <w:r w:rsidRPr="00DA66BC">
        <w:rPr>
          <w:rFonts w:eastAsia="Times New Roman" w:cstheme="minorHAnsi"/>
          <w:color w:val="000000"/>
          <w:lang w:val="es-US" w:eastAsia="es-ES_tradnl"/>
        </w:rPr>
        <w:t>Médico egresado de la Facultad de Medicina de la Universidad de Buenos Aires. Completó la residencia en Diagnóstico por Imágenes en el Hospital de Clínicas José de San Martín.</w:t>
      </w:r>
    </w:p>
    <w:p w14:paraId="665D5A70" w14:textId="77777777" w:rsidR="00F90A73" w:rsidRPr="00DA66BC" w:rsidRDefault="00F90A73" w:rsidP="00F90A73">
      <w:pPr>
        <w:shd w:val="clear" w:color="auto" w:fill="FFFFFF"/>
        <w:rPr>
          <w:rFonts w:eastAsia="Times New Roman" w:cstheme="minorHAnsi"/>
          <w:color w:val="000000"/>
          <w:sz w:val="21"/>
          <w:szCs w:val="21"/>
          <w:lang w:val="es-US" w:eastAsia="es-ES_tradnl"/>
        </w:rPr>
      </w:pPr>
      <w:r w:rsidRPr="00DA66BC">
        <w:rPr>
          <w:rFonts w:eastAsia="Times New Roman" w:cstheme="minorHAnsi"/>
          <w:color w:val="000000"/>
          <w:lang w:val="es-US" w:eastAsia="es-ES_tradnl"/>
        </w:rPr>
        <w:t>Especialista en Diagnóstico por Imágenes. Recibió una beca de formación en la Fundación Favaloro y una beca Biotron por la actividad desarrollada en esa fundación. Se capacitó en Estados Unidos. Participó en numerosos congresos y jornadas.</w:t>
      </w:r>
    </w:p>
    <w:p w14:paraId="266360BE" w14:textId="77777777" w:rsidR="00F90A73" w:rsidRPr="00DA66BC" w:rsidRDefault="00F90A73" w:rsidP="00F90A73">
      <w:pPr>
        <w:shd w:val="clear" w:color="auto" w:fill="FFFFFF"/>
        <w:rPr>
          <w:rFonts w:eastAsia="Times New Roman" w:cstheme="minorHAnsi"/>
          <w:color w:val="000000"/>
          <w:sz w:val="21"/>
          <w:szCs w:val="21"/>
          <w:lang w:val="es-US" w:eastAsia="es-ES_tradnl"/>
        </w:rPr>
      </w:pPr>
      <w:r w:rsidRPr="00DA66BC">
        <w:rPr>
          <w:rFonts w:eastAsia="Times New Roman" w:cstheme="minorHAnsi"/>
          <w:color w:val="000000"/>
          <w:lang w:val="es-US" w:eastAsia="es-ES_tradnl"/>
        </w:rPr>
        <w:t>Fue Director Médico en el Centro de Investigaciones Mamarias Dr. Manuel Cymberknoh, y Médico Visitante con actividad asistencial del Servicio de Radiología del Hospital Universitario de Clinicas General San Martín. Se desempeñó como Jefe del Departamento de Diagnóstico por Imágenes en Patología Mamaria en el Centro de Diagnóstico Dr. Enrique Rossi y en el Instituto Alexander Fleming.</w:t>
      </w:r>
    </w:p>
    <w:p w14:paraId="4D831BA2" w14:textId="77777777" w:rsidR="00F90A73" w:rsidRPr="00DA66BC" w:rsidRDefault="00F90A73" w:rsidP="00F90A73">
      <w:pPr>
        <w:shd w:val="clear" w:color="auto" w:fill="FFFFFF"/>
        <w:rPr>
          <w:rFonts w:eastAsia="Times New Roman" w:cstheme="minorHAnsi"/>
          <w:color w:val="000000"/>
          <w:sz w:val="21"/>
          <w:szCs w:val="21"/>
          <w:lang w:val="es-US" w:eastAsia="es-ES_tradnl"/>
        </w:rPr>
      </w:pPr>
      <w:r w:rsidRPr="00DA66BC">
        <w:rPr>
          <w:rFonts w:eastAsia="Times New Roman" w:cstheme="minorHAnsi"/>
          <w:color w:val="000000"/>
          <w:lang w:val="es-US" w:eastAsia="es-ES_tradnl"/>
        </w:rPr>
        <w:t>Miembro Adherente de la Asociación Médica Argentina y miembro Titular de la Sociedad Argentina de Mastología, de la Sociedad Argentina de Radiología y de la Sociedad Latinoamericana de Imagenología Mamaria.</w:t>
      </w:r>
    </w:p>
    <w:p w14:paraId="768FD2D1" w14:textId="1965E9AA" w:rsidR="00095166" w:rsidRPr="00F90A73" w:rsidRDefault="00095166" w:rsidP="00F90A73">
      <w:bookmarkStart w:id="0" w:name="_GoBack"/>
      <w:bookmarkEnd w:id="0"/>
    </w:p>
    <w:sectPr w:rsidR="00095166" w:rsidRPr="00F90A73" w:rsidSect="00AE4BE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D2"/>
    <w:rsid w:val="00095166"/>
    <w:rsid w:val="003C5555"/>
    <w:rsid w:val="003D063F"/>
    <w:rsid w:val="004251E2"/>
    <w:rsid w:val="0043240B"/>
    <w:rsid w:val="0043608A"/>
    <w:rsid w:val="00493B62"/>
    <w:rsid w:val="00527595"/>
    <w:rsid w:val="00573653"/>
    <w:rsid w:val="005E7B39"/>
    <w:rsid w:val="007F0A3F"/>
    <w:rsid w:val="00883084"/>
    <w:rsid w:val="00A74829"/>
    <w:rsid w:val="00AE4BE0"/>
    <w:rsid w:val="00B036A0"/>
    <w:rsid w:val="00C0678A"/>
    <w:rsid w:val="00C63D5E"/>
    <w:rsid w:val="00C743EB"/>
    <w:rsid w:val="00C94CD2"/>
    <w:rsid w:val="00D21776"/>
    <w:rsid w:val="00DC5C79"/>
    <w:rsid w:val="00F27B90"/>
    <w:rsid w:val="00F90A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92F1A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A73"/>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98012">
      <w:bodyDiv w:val="1"/>
      <w:marLeft w:val="0"/>
      <w:marRight w:val="0"/>
      <w:marTop w:val="0"/>
      <w:marBottom w:val="0"/>
      <w:divBdr>
        <w:top w:val="none" w:sz="0" w:space="0" w:color="auto"/>
        <w:left w:val="none" w:sz="0" w:space="0" w:color="auto"/>
        <w:bottom w:val="none" w:sz="0" w:space="0" w:color="auto"/>
        <w:right w:val="none" w:sz="0" w:space="0" w:color="auto"/>
      </w:divBdr>
    </w:div>
    <w:div w:id="820584263">
      <w:bodyDiv w:val="1"/>
      <w:marLeft w:val="0"/>
      <w:marRight w:val="0"/>
      <w:marTop w:val="0"/>
      <w:marBottom w:val="0"/>
      <w:divBdr>
        <w:top w:val="none" w:sz="0" w:space="0" w:color="auto"/>
        <w:left w:val="none" w:sz="0" w:space="0" w:color="auto"/>
        <w:bottom w:val="none" w:sz="0" w:space="0" w:color="auto"/>
        <w:right w:val="none" w:sz="0" w:space="0" w:color="auto"/>
      </w:divBdr>
    </w:div>
    <w:div w:id="950089818">
      <w:bodyDiv w:val="1"/>
      <w:marLeft w:val="0"/>
      <w:marRight w:val="0"/>
      <w:marTop w:val="0"/>
      <w:marBottom w:val="0"/>
      <w:divBdr>
        <w:top w:val="none" w:sz="0" w:space="0" w:color="auto"/>
        <w:left w:val="none" w:sz="0" w:space="0" w:color="auto"/>
        <w:bottom w:val="none" w:sz="0" w:space="0" w:color="auto"/>
        <w:right w:val="none" w:sz="0" w:space="0" w:color="auto"/>
      </w:divBdr>
    </w:div>
    <w:div w:id="966928769">
      <w:bodyDiv w:val="1"/>
      <w:marLeft w:val="0"/>
      <w:marRight w:val="0"/>
      <w:marTop w:val="0"/>
      <w:marBottom w:val="0"/>
      <w:divBdr>
        <w:top w:val="none" w:sz="0" w:space="0" w:color="auto"/>
        <w:left w:val="none" w:sz="0" w:space="0" w:color="auto"/>
        <w:bottom w:val="none" w:sz="0" w:space="0" w:color="auto"/>
        <w:right w:val="none" w:sz="0" w:space="0" w:color="auto"/>
      </w:divBdr>
    </w:div>
    <w:div w:id="1507359470">
      <w:bodyDiv w:val="1"/>
      <w:marLeft w:val="0"/>
      <w:marRight w:val="0"/>
      <w:marTop w:val="0"/>
      <w:marBottom w:val="0"/>
      <w:divBdr>
        <w:top w:val="none" w:sz="0" w:space="0" w:color="auto"/>
        <w:left w:val="none" w:sz="0" w:space="0" w:color="auto"/>
        <w:bottom w:val="none" w:sz="0" w:space="0" w:color="auto"/>
        <w:right w:val="none" w:sz="0" w:space="0" w:color="auto"/>
      </w:divBdr>
    </w:div>
    <w:div w:id="15804792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856</Characters>
  <Application>Microsoft Macintosh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2019-06-17T01:39:00Z</dcterms:created>
  <dcterms:modified xsi:type="dcterms:W3CDTF">2019-06-17T01:39:00Z</dcterms:modified>
</cp:coreProperties>
</file>